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6" w:rsidRPr="001561AB" w:rsidRDefault="00F945A6">
      <w:pPr>
        <w:rPr>
          <w:rFonts w:ascii="Arial" w:hAnsi="Arial" w:cs="Arial"/>
          <w:color w:val="000000"/>
          <w:shd w:val="clear" w:color="auto" w:fill="FFFFFF"/>
          <w:lang w:val="ru-RU"/>
        </w:rPr>
      </w:pPr>
      <w:proofErr w:type="spellStart"/>
      <w:r w:rsidRPr="001561AB">
        <w:rPr>
          <w:rFonts w:ascii="Arial" w:hAnsi="Arial" w:cs="Arial"/>
          <w:b/>
          <w:color w:val="000000"/>
          <w:shd w:val="clear" w:color="auto" w:fill="FFFFFF"/>
        </w:rPr>
        <w:t>Новый</w:t>
      </w:r>
      <w:proofErr w:type="spellEnd"/>
      <w:r w:rsidRPr="001561AB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Pr="001561AB">
        <w:rPr>
          <w:rFonts w:ascii="Arial" w:hAnsi="Arial" w:cs="Arial"/>
          <w:color w:val="000000"/>
          <w:shd w:val="clear" w:color="auto" w:fill="FFFFFF"/>
        </w:rPr>
        <w:t xml:space="preserve"> — </w:t>
      </w:r>
      <w:proofErr w:type="spellStart"/>
      <w:r w:rsidRPr="001561AB">
        <w:rPr>
          <w:rFonts w:ascii="Arial" w:hAnsi="Arial" w:cs="Arial"/>
          <w:color w:val="000000"/>
          <w:shd w:val="clear" w:color="auto" w:fill="FFFFFF"/>
        </w:rPr>
        <w:t>это</w:t>
      </w:r>
      <w:proofErr w:type="spellEnd"/>
      <w:r w:rsidRPr="001561A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561AB">
        <w:rPr>
          <w:rFonts w:ascii="Arial" w:hAnsi="Arial" w:cs="Arial"/>
          <w:color w:val="000000"/>
          <w:shd w:val="clear" w:color="auto" w:fill="FFFFFF"/>
        </w:rPr>
        <w:t>елка</w:t>
      </w:r>
      <w:proofErr w:type="spellEnd"/>
      <w:r w:rsidRPr="001561AB">
        <w:rPr>
          <w:rFonts w:ascii="Arial" w:hAnsi="Arial" w:cs="Arial"/>
          <w:color w:val="000000"/>
          <w:shd w:val="clear" w:color="auto" w:fill="FFFFFF"/>
        </w:rPr>
        <w:t xml:space="preserve">, запах </w:t>
      </w:r>
      <w:proofErr w:type="spellStart"/>
      <w:r w:rsidRPr="001561AB">
        <w:rPr>
          <w:rFonts w:ascii="Arial" w:hAnsi="Arial" w:cs="Arial"/>
          <w:color w:val="000000"/>
          <w:shd w:val="clear" w:color="auto" w:fill="FFFFFF"/>
        </w:rPr>
        <w:t>мандаринов</w:t>
      </w:r>
      <w:proofErr w:type="spellEnd"/>
      <w:r w:rsidRPr="001561A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561AB">
        <w:rPr>
          <w:rFonts w:ascii="Arial" w:hAnsi="Arial" w:cs="Arial"/>
          <w:color w:val="000000"/>
          <w:shd w:val="clear" w:color="auto" w:fill="FFFFFF"/>
        </w:rPr>
        <w:t>и ожидан</w:t>
      </w:r>
      <w:proofErr w:type="spellEnd"/>
      <w:r w:rsidRPr="001561AB">
        <w:rPr>
          <w:rFonts w:ascii="Arial" w:hAnsi="Arial" w:cs="Arial"/>
          <w:color w:val="000000"/>
          <w:shd w:val="clear" w:color="auto" w:fill="FFFFFF"/>
        </w:rPr>
        <w:t>ие чуда! </w:t>
      </w:r>
      <w:r w:rsidR="00C6736E" w:rsidRPr="001561AB">
        <w:rPr>
          <w:rFonts w:ascii="Arial" w:hAnsi="Arial" w:cs="Arial"/>
          <w:color w:val="000000"/>
          <w:shd w:val="clear" w:color="auto" w:fill="FFFFFF"/>
          <w:lang w:val="ru-RU"/>
        </w:rPr>
        <w:t xml:space="preserve">А мы приглашаем Вас в небольшое путешествие … </w:t>
      </w:r>
      <w:proofErr w:type="spellStart"/>
      <w:r w:rsidRPr="001561AB">
        <w:rPr>
          <w:rFonts w:ascii="Arial" w:hAnsi="Arial" w:cs="Arial"/>
          <w:b/>
          <w:color w:val="000000"/>
        </w:rPr>
        <w:t>Венец</w:t>
      </w:r>
      <w:r w:rsidR="00C6736E" w:rsidRPr="001561AB">
        <w:rPr>
          <w:rFonts w:ascii="Arial" w:hAnsi="Arial" w:cs="Arial"/>
          <w:b/>
          <w:color w:val="000000"/>
        </w:rPr>
        <w:t>ия</w:t>
      </w:r>
      <w:proofErr w:type="spellEnd"/>
      <w:r w:rsidR="00C6736E" w:rsidRPr="001561AB">
        <w:rPr>
          <w:rFonts w:ascii="Arial" w:hAnsi="Arial" w:cs="Arial"/>
          <w:b/>
          <w:color w:val="000000"/>
        </w:rPr>
        <w:t xml:space="preserve">, </w:t>
      </w:r>
      <w:proofErr w:type="spellStart"/>
      <w:r w:rsidR="00C6736E" w:rsidRPr="001561AB">
        <w:rPr>
          <w:rFonts w:ascii="Arial" w:hAnsi="Arial" w:cs="Arial"/>
          <w:b/>
          <w:color w:val="000000"/>
        </w:rPr>
        <w:t>Флоренция</w:t>
      </w:r>
      <w:proofErr w:type="spellEnd"/>
      <w:r w:rsidR="00C6736E" w:rsidRPr="001561AB">
        <w:rPr>
          <w:rFonts w:ascii="Arial" w:hAnsi="Arial" w:cs="Arial"/>
          <w:b/>
          <w:color w:val="000000"/>
        </w:rPr>
        <w:t>, Рим</w:t>
      </w:r>
      <w:r w:rsidR="00C6736E" w:rsidRPr="001561AB">
        <w:rPr>
          <w:rFonts w:ascii="Arial" w:hAnsi="Arial" w:cs="Arial"/>
          <w:color w:val="000000"/>
        </w:rPr>
        <w:t xml:space="preserve">… </w:t>
      </w:r>
      <w:r w:rsidR="00C6736E" w:rsidRPr="001561AB">
        <w:rPr>
          <w:rFonts w:ascii="Arial" w:hAnsi="Arial" w:cs="Arial"/>
          <w:color w:val="000000"/>
          <w:lang w:val="ru-RU"/>
        </w:rPr>
        <w:t>М</w:t>
      </w:r>
      <w:r w:rsidRPr="001561AB">
        <w:rPr>
          <w:rFonts w:ascii="Arial" w:hAnsi="Arial" w:cs="Arial"/>
          <w:color w:val="000000"/>
        </w:rPr>
        <w:t xml:space="preserve">оре, </w:t>
      </w:r>
      <w:proofErr w:type="spellStart"/>
      <w:r w:rsidRPr="001561AB">
        <w:rPr>
          <w:rFonts w:ascii="Arial" w:hAnsi="Arial" w:cs="Arial"/>
          <w:color w:val="000000"/>
        </w:rPr>
        <w:t>сочные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фрукты</w:t>
      </w:r>
      <w:proofErr w:type="spellEnd"/>
      <w:r w:rsidRPr="001561AB">
        <w:rPr>
          <w:rFonts w:ascii="Arial" w:hAnsi="Arial" w:cs="Arial"/>
          <w:color w:val="000000"/>
        </w:rPr>
        <w:t xml:space="preserve">, </w:t>
      </w:r>
      <w:proofErr w:type="spellStart"/>
      <w:r w:rsidRPr="001561AB">
        <w:rPr>
          <w:rFonts w:ascii="Arial" w:hAnsi="Arial" w:cs="Arial"/>
          <w:color w:val="000000"/>
        </w:rPr>
        <w:t>ароматные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вкуснейшие</w:t>
      </w:r>
      <w:proofErr w:type="spellEnd"/>
      <w:r w:rsidRPr="001561AB">
        <w:rPr>
          <w:rFonts w:ascii="Arial" w:hAnsi="Arial" w:cs="Arial"/>
          <w:color w:val="000000"/>
        </w:rPr>
        <w:t xml:space="preserve"> вина, </w:t>
      </w:r>
      <w:proofErr w:type="spellStart"/>
      <w:r w:rsidRPr="001561AB">
        <w:rPr>
          <w:rFonts w:ascii="Arial" w:hAnsi="Arial" w:cs="Arial"/>
          <w:color w:val="000000"/>
        </w:rPr>
        <w:t>пряная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домашняя</w:t>
      </w:r>
      <w:proofErr w:type="spellEnd"/>
      <w:r w:rsidRPr="001561AB">
        <w:rPr>
          <w:rFonts w:ascii="Arial" w:hAnsi="Arial" w:cs="Arial"/>
          <w:color w:val="000000"/>
        </w:rPr>
        <w:t xml:space="preserve"> кухня… </w:t>
      </w:r>
      <w:proofErr w:type="spellStart"/>
      <w:r w:rsidRPr="001561AB">
        <w:rPr>
          <w:rFonts w:ascii="Arial" w:hAnsi="Arial" w:cs="Arial"/>
          <w:color w:val="000000"/>
        </w:rPr>
        <w:t>Мечта</w:t>
      </w:r>
      <w:proofErr w:type="spellEnd"/>
      <w:r w:rsidRPr="001561AB">
        <w:rPr>
          <w:rFonts w:ascii="Arial" w:hAnsi="Arial" w:cs="Arial"/>
          <w:color w:val="000000"/>
        </w:rPr>
        <w:t>!</w:t>
      </w:r>
      <w:r w:rsidR="008D2006">
        <w:rPr>
          <w:rFonts w:ascii="Arial" w:hAnsi="Arial" w:cs="Arial"/>
          <w:color w:val="000000"/>
          <w:lang w:val="ru-RU"/>
        </w:rPr>
        <w:t xml:space="preserve"> </w:t>
      </w:r>
      <w:r w:rsidRPr="001561AB">
        <w:rPr>
          <w:rFonts w:ascii="Arial" w:hAnsi="Arial" w:cs="Arial"/>
          <w:color w:val="000000"/>
        </w:rPr>
        <w:t xml:space="preserve"> И </w:t>
      </w:r>
      <w:proofErr w:type="spellStart"/>
      <w:r w:rsidRPr="001561AB">
        <w:rPr>
          <w:rFonts w:ascii="Arial" w:hAnsi="Arial" w:cs="Arial"/>
          <w:color w:val="000000"/>
        </w:rPr>
        <w:t>пусть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итальянская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вечеринка</w:t>
      </w:r>
      <w:proofErr w:type="spellEnd"/>
      <w:r w:rsidRPr="001561AB">
        <w:rPr>
          <w:rFonts w:ascii="Arial" w:hAnsi="Arial" w:cs="Arial"/>
          <w:color w:val="000000"/>
        </w:rPr>
        <w:t xml:space="preserve"> не </w:t>
      </w:r>
      <w:proofErr w:type="spellStart"/>
      <w:r w:rsidRPr="001561AB">
        <w:rPr>
          <w:rFonts w:ascii="Arial" w:hAnsi="Arial" w:cs="Arial"/>
          <w:color w:val="000000"/>
        </w:rPr>
        <w:t>сравнится</w:t>
      </w:r>
      <w:proofErr w:type="spellEnd"/>
      <w:r w:rsidRPr="001561AB">
        <w:rPr>
          <w:rFonts w:ascii="Arial" w:hAnsi="Arial" w:cs="Arial"/>
          <w:color w:val="000000"/>
        </w:rPr>
        <w:t xml:space="preserve"> с </w:t>
      </w:r>
      <w:proofErr w:type="spellStart"/>
      <w:r w:rsidRPr="001561AB">
        <w:rPr>
          <w:rFonts w:ascii="Arial" w:hAnsi="Arial" w:cs="Arial"/>
          <w:color w:val="000000"/>
        </w:rPr>
        <w:t>путешествием</w:t>
      </w:r>
      <w:proofErr w:type="spellEnd"/>
      <w:r w:rsidRPr="001561AB">
        <w:rPr>
          <w:rFonts w:ascii="Arial" w:hAnsi="Arial" w:cs="Arial"/>
          <w:color w:val="000000"/>
        </w:rPr>
        <w:t xml:space="preserve"> в </w:t>
      </w:r>
      <w:proofErr w:type="spellStart"/>
      <w:r w:rsidRPr="001561AB">
        <w:rPr>
          <w:rFonts w:ascii="Arial" w:hAnsi="Arial" w:cs="Arial"/>
          <w:color w:val="000000"/>
        </w:rPr>
        <w:t>эту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чудесную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гостеприимную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страну</w:t>
      </w:r>
      <w:proofErr w:type="spellEnd"/>
      <w:r w:rsidRPr="001561AB">
        <w:rPr>
          <w:rFonts w:ascii="Arial" w:hAnsi="Arial" w:cs="Arial"/>
          <w:color w:val="000000"/>
        </w:rPr>
        <w:t xml:space="preserve">, </w:t>
      </w:r>
      <w:r w:rsidR="00337159" w:rsidRPr="001561AB">
        <w:rPr>
          <w:rFonts w:ascii="Arial" w:hAnsi="Arial" w:cs="Arial"/>
          <w:color w:val="000000"/>
          <w:lang w:val="ru-RU"/>
        </w:rPr>
        <w:t xml:space="preserve">Вам </w:t>
      </w:r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наверняка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понравится</w:t>
      </w:r>
      <w:proofErr w:type="spellEnd"/>
      <w:r w:rsidRPr="001561AB">
        <w:rPr>
          <w:rFonts w:ascii="Arial" w:hAnsi="Arial" w:cs="Arial"/>
          <w:color w:val="000000"/>
        </w:rPr>
        <w:t xml:space="preserve"> маленький </w:t>
      </w:r>
      <w:proofErr w:type="spellStart"/>
      <w:r w:rsidRPr="001561AB">
        <w:rPr>
          <w:rFonts w:ascii="Arial" w:hAnsi="Arial" w:cs="Arial"/>
          <w:color w:val="000000"/>
        </w:rPr>
        <w:t>эксперимент</w:t>
      </w:r>
      <w:proofErr w:type="spellEnd"/>
      <w:r w:rsidRPr="001561AB">
        <w:rPr>
          <w:rFonts w:ascii="Arial" w:hAnsi="Arial" w:cs="Arial"/>
          <w:color w:val="000000"/>
        </w:rPr>
        <w:t xml:space="preserve"> с </w:t>
      </w:r>
      <w:proofErr w:type="spellStart"/>
      <w:r w:rsidRPr="001561AB">
        <w:rPr>
          <w:rFonts w:ascii="Arial" w:hAnsi="Arial" w:cs="Arial"/>
          <w:color w:val="000000"/>
        </w:rPr>
        <w:t>погружением</w:t>
      </w:r>
      <w:proofErr w:type="spellEnd"/>
      <w:r w:rsidRPr="001561AB">
        <w:rPr>
          <w:rFonts w:ascii="Arial" w:hAnsi="Arial" w:cs="Arial"/>
          <w:color w:val="000000"/>
        </w:rPr>
        <w:t xml:space="preserve"> в </w:t>
      </w:r>
      <w:proofErr w:type="spellStart"/>
      <w:r w:rsidRPr="001561AB">
        <w:rPr>
          <w:rFonts w:ascii="Arial" w:hAnsi="Arial" w:cs="Arial"/>
          <w:color w:val="000000"/>
        </w:rPr>
        <w:t>уютную</w:t>
      </w:r>
      <w:proofErr w:type="spellEnd"/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теплую</w:t>
      </w:r>
      <w:proofErr w:type="spellEnd"/>
      <w:r w:rsidRPr="001561AB">
        <w:rPr>
          <w:rFonts w:ascii="Arial" w:hAnsi="Arial" w:cs="Arial"/>
          <w:color w:val="000000"/>
        </w:rPr>
        <w:t xml:space="preserve"> атмосферу </w:t>
      </w:r>
      <w:r w:rsidR="00337159" w:rsidRPr="001561AB">
        <w:rPr>
          <w:rFonts w:ascii="Arial" w:hAnsi="Arial" w:cs="Arial"/>
          <w:color w:val="000000"/>
          <w:lang w:val="ru-RU"/>
        </w:rPr>
        <w:t>итальянского</w:t>
      </w:r>
      <w:r w:rsidRPr="001561AB">
        <w:rPr>
          <w:rFonts w:ascii="Arial" w:hAnsi="Arial" w:cs="Arial"/>
          <w:color w:val="000000"/>
        </w:rPr>
        <w:t xml:space="preserve"> </w:t>
      </w:r>
      <w:proofErr w:type="spellStart"/>
      <w:r w:rsidRPr="001561AB">
        <w:rPr>
          <w:rFonts w:ascii="Arial" w:hAnsi="Arial" w:cs="Arial"/>
          <w:color w:val="000000"/>
        </w:rPr>
        <w:t>рая</w:t>
      </w:r>
      <w:proofErr w:type="spellEnd"/>
      <w:r w:rsidRPr="001561AB">
        <w:rPr>
          <w:rFonts w:ascii="Arial" w:hAnsi="Arial" w:cs="Arial"/>
          <w:color w:val="000000"/>
        </w:rPr>
        <w:t>!</w:t>
      </w:r>
      <w:hyperlink r:id="rId5" w:history="1">
        <w:r w:rsidRPr="001561AB">
          <w:rPr>
            <w:rStyle w:val="a3"/>
            <w:rFonts w:ascii="Arial" w:hAnsi="Arial" w:cs="Arial"/>
            <w:color w:val="4DB2EC"/>
            <w:u w:val="none"/>
          </w:rPr>
          <w:t>.</w:t>
        </w:r>
      </w:hyperlink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proofErr w:type="spellStart"/>
      <w:r w:rsidRPr="008D2006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</w:rPr>
        <w:t>Новогодний</w:t>
      </w:r>
      <w:proofErr w:type="spellEnd"/>
      <w:r w:rsidRPr="008D2006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</w:rPr>
        <w:t xml:space="preserve"> пакет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«Однажды в Италии»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включает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Проживание</w:t>
      </w:r>
      <w:proofErr w:type="spellEnd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BD649D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в Конгресс отеле «Пуща» 3* </w:t>
      </w:r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в </w:t>
      </w:r>
      <w:proofErr w:type="spellStart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номере</w:t>
      </w:r>
      <w:proofErr w:type="spellEnd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категории</w:t>
      </w:r>
      <w:proofErr w:type="spellEnd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«стандарт», питание завтрак</w:t>
      </w:r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 31.12.2020 по 0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2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01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.2021 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proofErr w:type="spellStart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Новогоднюю</w:t>
      </w:r>
      <w:proofErr w:type="spellEnd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561AB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программу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: 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фотозона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с 2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1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:30 до 2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2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3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8D2006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«Ах</w:t>
      </w:r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, карнавал…»</w:t>
      </w:r>
      <w:proofErr w:type="gram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1561AB"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,</w:t>
      </w:r>
      <w:proofErr w:type="gramEnd"/>
      <w:r w:rsidR="001561AB"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="001561AB"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диннер</w:t>
      </w:r>
      <w:proofErr w:type="spellEnd"/>
      <w:r w:rsidR="001561AB"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-шоу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Новогодний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банкет 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с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праздничной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программой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с веду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щ</w:t>
      </w:r>
      <w:proofErr w:type="spellStart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им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B2677A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 xml:space="preserve">Сергеем </w:t>
      </w:r>
      <w:proofErr w:type="spellStart"/>
      <w:r w:rsidRPr="00B2677A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Улашевым</w:t>
      </w:r>
      <w:proofErr w:type="spellEnd"/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– </w:t>
      </w:r>
      <w:r w:rsidR="00D41C1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 </w:t>
      </w:r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 xml:space="preserve">«украинский Челентано» 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живая музыка </w:t>
      </w:r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«Мелодии и ритмы итальянской эстрады »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 23:00 до 0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2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:00</w:t>
      </w:r>
    </w:p>
    <w:p w:rsidR="00337159" w:rsidRPr="001561AB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1561AB"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маг-иллюзионист Владислав Кривоногов</w:t>
      </w:r>
    </w:p>
    <w:p w:rsidR="001561AB" w:rsidRPr="001561AB" w:rsidRDefault="001561AB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 выступление  артистов оригинального жанра (цирк </w:t>
      </w:r>
      <w:r w:rsidRPr="001561AB">
        <w:rPr>
          <w:rFonts w:ascii="Arial" w:hAnsi="Arial" w:cs="Arial"/>
          <w:b/>
          <w:sz w:val="22"/>
          <w:szCs w:val="22"/>
          <w:lang w:val="ru-RU"/>
        </w:rPr>
        <w:t>«</w:t>
      </w:r>
      <w:r w:rsidRPr="001561AB">
        <w:rPr>
          <w:rFonts w:ascii="Arial" w:hAnsi="Arial" w:cs="Arial"/>
          <w:b/>
          <w:sz w:val="22"/>
          <w:szCs w:val="22"/>
          <w:lang w:val="en-US"/>
        </w:rPr>
        <w:t>Du</w:t>
      </w:r>
      <w:r w:rsidRPr="001561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561AB">
        <w:rPr>
          <w:rFonts w:ascii="Arial" w:hAnsi="Arial" w:cs="Arial"/>
          <w:b/>
          <w:sz w:val="22"/>
          <w:szCs w:val="22"/>
          <w:lang w:val="en-US"/>
        </w:rPr>
        <w:t>Soleil</w:t>
      </w:r>
      <w:r w:rsidRPr="001561AB">
        <w:rPr>
          <w:rFonts w:ascii="Arial" w:hAnsi="Arial" w:cs="Arial"/>
          <w:b/>
          <w:sz w:val="22"/>
          <w:szCs w:val="22"/>
          <w:lang w:val="ru-RU"/>
        </w:rPr>
        <w:t>»</w:t>
      </w: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)</w:t>
      </w:r>
    </w:p>
    <w:p w:rsidR="001561AB" w:rsidRPr="001561AB" w:rsidRDefault="001561AB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1561A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-  театр огня </w:t>
      </w:r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«</w:t>
      </w:r>
      <w:proofErr w:type="spellStart"/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Пирокаст</w:t>
      </w:r>
      <w:proofErr w:type="spellEnd"/>
      <w:r w:rsidRPr="001561AB"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  <w:lang w:val="ru-RU"/>
        </w:rPr>
        <w:t>»</w:t>
      </w:r>
    </w:p>
    <w:p w:rsidR="001561AB" w:rsidRPr="00A5467A" w:rsidRDefault="001561AB" w:rsidP="00A5467A">
      <w:pPr>
        <w:pStyle w:val="a7"/>
        <w:rPr>
          <w:rFonts w:ascii="Arial" w:hAnsi="Arial" w:cs="Arial"/>
          <w:bdr w:val="none" w:sz="0" w:space="0" w:color="auto" w:frame="1"/>
          <w:lang w:val="ru-RU"/>
        </w:rPr>
      </w:pPr>
      <w:r w:rsidRPr="00A5467A">
        <w:rPr>
          <w:rFonts w:ascii="Arial" w:hAnsi="Arial" w:cs="Arial"/>
          <w:bdr w:val="none" w:sz="0" w:space="0" w:color="auto" w:frame="1"/>
          <w:lang w:val="ru-RU"/>
        </w:rPr>
        <w:t xml:space="preserve">-  шоу-балет </w:t>
      </w:r>
      <w:r w:rsidRPr="00D41C19">
        <w:rPr>
          <w:rFonts w:ascii="Arial" w:hAnsi="Arial" w:cs="Arial"/>
          <w:b/>
          <w:bdr w:val="none" w:sz="0" w:space="0" w:color="auto" w:frame="1"/>
          <w:lang w:val="ru-RU"/>
        </w:rPr>
        <w:t>«</w:t>
      </w:r>
      <w:r w:rsidRPr="00D41C19">
        <w:rPr>
          <w:rFonts w:ascii="Arial" w:hAnsi="Arial" w:cs="Arial"/>
          <w:b/>
          <w:lang w:val="en-US"/>
        </w:rPr>
        <w:t>Satisfaction</w:t>
      </w:r>
      <w:r w:rsidRPr="00D41C19">
        <w:rPr>
          <w:rFonts w:ascii="Arial" w:hAnsi="Arial" w:cs="Arial"/>
          <w:b/>
          <w:bdr w:val="none" w:sz="0" w:space="0" w:color="auto" w:frame="1"/>
          <w:lang w:val="ru-RU"/>
        </w:rPr>
        <w:t>»</w:t>
      </w:r>
    </w:p>
    <w:p w:rsidR="00A5467A" w:rsidRDefault="00A5467A" w:rsidP="00A546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A5467A">
        <w:rPr>
          <w:rFonts w:ascii="Arial" w:hAnsi="Arial" w:cs="Arial"/>
          <w:bdr w:val="none" w:sz="0" w:space="0" w:color="auto" w:frame="1"/>
          <w:lang w:val="ru-RU"/>
        </w:rPr>
        <w:t xml:space="preserve">- </w:t>
      </w:r>
      <w:r>
        <w:rPr>
          <w:rFonts w:ascii="Arial" w:hAnsi="Arial" w:cs="Arial"/>
          <w:bdr w:val="none" w:sz="0" w:space="0" w:color="auto" w:frame="1"/>
          <w:lang w:val="ru-RU"/>
        </w:rPr>
        <w:t xml:space="preserve"> ди-джей </w:t>
      </w:r>
      <w:r w:rsidRPr="00D41C19">
        <w:rPr>
          <w:rFonts w:ascii="Arial" w:hAnsi="Arial" w:cs="Arial"/>
          <w:b/>
          <w:bdr w:val="none" w:sz="0" w:space="0" w:color="auto" w:frame="1"/>
          <w:lang w:val="ru-RU"/>
        </w:rPr>
        <w:t>Юлия Гаврилова</w:t>
      </w:r>
      <w:r>
        <w:rPr>
          <w:rFonts w:ascii="Arial" w:hAnsi="Arial" w:cs="Arial"/>
          <w:bdr w:val="none" w:sz="0" w:space="0" w:color="auto" w:frame="1"/>
          <w:lang w:val="ru-RU"/>
        </w:rPr>
        <w:t xml:space="preserve"> </w:t>
      </w:r>
      <w:r w:rsidR="00D41C19">
        <w:rPr>
          <w:rFonts w:ascii="Arial" w:hAnsi="Arial" w:cs="Arial"/>
          <w:color w:val="333333"/>
          <w:bdr w:val="none" w:sz="0" w:space="0" w:color="auto" w:frame="1"/>
        </w:rPr>
        <w:t xml:space="preserve">с </w:t>
      </w:r>
      <w:r w:rsidR="00D41C19">
        <w:rPr>
          <w:rFonts w:ascii="Arial" w:hAnsi="Arial" w:cs="Arial"/>
          <w:color w:val="333333"/>
          <w:bdr w:val="none" w:sz="0" w:space="0" w:color="auto" w:frame="1"/>
          <w:lang w:val="ru-RU"/>
        </w:rPr>
        <w:t>02</w:t>
      </w:r>
      <w:r w:rsidR="00D41C19">
        <w:rPr>
          <w:rFonts w:ascii="Arial" w:hAnsi="Arial" w:cs="Arial"/>
          <w:color w:val="333333"/>
          <w:bdr w:val="none" w:sz="0" w:space="0" w:color="auto" w:frame="1"/>
        </w:rPr>
        <w:t>:</w:t>
      </w:r>
      <w:r w:rsidR="00D41C19">
        <w:rPr>
          <w:rFonts w:ascii="Arial" w:hAnsi="Arial" w:cs="Arial"/>
          <w:color w:val="333333"/>
          <w:bdr w:val="none" w:sz="0" w:space="0" w:color="auto" w:frame="1"/>
          <w:lang w:val="ru-RU"/>
        </w:rPr>
        <w:t>2</w:t>
      </w:r>
      <w:r w:rsidR="00D41C19" w:rsidRPr="001561AB">
        <w:rPr>
          <w:rFonts w:ascii="Arial" w:hAnsi="Arial" w:cs="Arial"/>
          <w:color w:val="333333"/>
          <w:bdr w:val="none" w:sz="0" w:space="0" w:color="auto" w:frame="1"/>
        </w:rPr>
        <w:t>0 до 0</w:t>
      </w:r>
      <w:r w:rsidR="00D41C19">
        <w:rPr>
          <w:rFonts w:ascii="Arial" w:hAnsi="Arial" w:cs="Arial"/>
          <w:color w:val="333333"/>
          <w:bdr w:val="none" w:sz="0" w:space="0" w:color="auto" w:frame="1"/>
          <w:lang w:val="ru-RU"/>
        </w:rPr>
        <w:t>4</w:t>
      </w:r>
      <w:r w:rsidR="00D41C19" w:rsidRPr="001561AB">
        <w:rPr>
          <w:rFonts w:ascii="Arial" w:hAnsi="Arial" w:cs="Arial"/>
          <w:color w:val="333333"/>
          <w:bdr w:val="none" w:sz="0" w:space="0" w:color="auto" w:frame="1"/>
        </w:rPr>
        <w:t>:00</w:t>
      </w:r>
    </w:p>
    <w:p w:rsidR="00D41C19" w:rsidRDefault="00D41C19" w:rsidP="00A546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D41C19" w:rsidRDefault="00D41C19" w:rsidP="00A546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D41C19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>Новогоднее меню:</w:t>
      </w:r>
    </w:p>
    <w:p w:rsidR="00B2677A" w:rsidRDefault="00B2677A" w:rsidP="00A546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>Салаты: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салат "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Цезар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" с курицей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селедка под "шубой"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салат из зелени и кусочков семги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Холодные закуски</w:t>
      </w:r>
      <w:proofErr w:type="gramStart"/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:</w:t>
      </w:r>
      <w:proofErr w:type="gramEnd"/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ассорти из итальянских колбас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ассорти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сиров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маринованая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форель с овощами</w:t>
      </w:r>
    </w:p>
    <w:p w:rsidR="00B2677A" w:rsidRPr="00B2677A" w:rsidRDefault="004076FF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ассорти из свежих ов</w:t>
      </w:r>
      <w:r w:rsidR="00B2677A"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ощей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ассорти из солений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мясное ассорти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холодец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маринованая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форель с овощами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террин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</w:t>
      </w:r>
      <w:proofErr w:type="gram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помидорный</w:t>
      </w:r>
      <w:proofErr w:type="gram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с баклажаном и сыром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фета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ассорти из маслин и оливок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B2677A" w:rsidRPr="00B2677A" w:rsidRDefault="004076FF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Го</w:t>
      </w:r>
      <w:bookmarkStart w:id="0" w:name="_GoBack"/>
      <w:bookmarkEnd w:id="0"/>
      <w:r w:rsidR="00B2677A"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>рячие закуски: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киш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овощной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Основные блюда: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куриная грудка под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имбирно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-медовым соусом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</w:t>
      </w:r>
      <w:proofErr w:type="gram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баранина</w:t>
      </w:r>
      <w:proofErr w:type="gram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запеченная под брусникой томленной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морской окунь на гриле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овощи на гриле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запеченный картофель с розмарином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Десерты: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lastRenderedPageBreak/>
        <w:t xml:space="preserve">  ассорти фруктовое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ассорти десертов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Напитки</w:t>
      </w:r>
      <w:proofErr w:type="gramStart"/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:</w:t>
      </w:r>
      <w:proofErr w:type="gramEnd"/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узвар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/сок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минеральная вода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кофе/чай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b/>
          <w:color w:val="333333"/>
          <w:bdr w:val="none" w:sz="0" w:space="0" w:color="auto" w:frame="1"/>
          <w:lang w:val="ru-RU"/>
        </w:rPr>
        <w:t xml:space="preserve">  Алкогольные напитки:</w:t>
      </w:r>
    </w:p>
    <w:p w:rsidR="00B2677A" w:rsidRPr="00B2677A" w:rsidRDefault="00B2677A" w:rsidP="00B2677A">
      <w:pPr>
        <w:pStyle w:val="a7"/>
        <w:rPr>
          <w:rFonts w:ascii="Arial" w:hAnsi="Arial" w:cs="Arial"/>
          <w:b/>
          <w:color w:val="333333"/>
          <w:bdr w:val="none" w:sz="0" w:space="0" w:color="auto" w:frame="1"/>
          <w:lang w:val="ru-RU"/>
        </w:rPr>
      </w:pP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вино    красное    сухое    на   выбор 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Saint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Vincent,Cuvee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del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Centenario</w:t>
      </w:r>
      <w:proofErr w:type="gram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,Castillo</w:t>
      </w:r>
      <w:proofErr w:type="spellEnd"/>
      <w:proofErr w:type="gram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Alonso - 150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гр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вино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белое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сухое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на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выбор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 Saint 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Vincent,Cuvee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 del</w:t>
      </w:r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Centenario</w:t>
      </w:r>
      <w:proofErr w:type="gram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,Castillo</w:t>
      </w:r>
      <w:proofErr w:type="spellEnd"/>
      <w:proofErr w:type="gram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Alonso - 150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гр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водка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"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Немиров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"- 50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гр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игристое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вино</w:t>
      </w: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Lambrusso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dell'Emilia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bianco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/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Brumete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Espumoso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>blanco</w:t>
      </w:r>
      <w:proofErr w:type="spellEnd"/>
    </w:p>
    <w:p w:rsidR="00B2677A" w:rsidRPr="00B2677A" w:rsidRDefault="00B2677A" w:rsidP="00B267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  <w:r w:rsidRPr="00B2677A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brut</w:t>
      </w:r>
      <w:proofErr w:type="spellEnd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 xml:space="preserve"> - 150 </w:t>
      </w:r>
      <w:proofErr w:type="spellStart"/>
      <w:r w:rsidRPr="00B2677A">
        <w:rPr>
          <w:rFonts w:ascii="Arial" w:hAnsi="Arial" w:cs="Arial"/>
          <w:color w:val="333333"/>
          <w:bdr w:val="none" w:sz="0" w:space="0" w:color="auto" w:frame="1"/>
          <w:lang w:val="ru-RU"/>
        </w:rPr>
        <w:t>гр</w:t>
      </w:r>
      <w:proofErr w:type="spellEnd"/>
    </w:p>
    <w:p w:rsidR="00D41C19" w:rsidRDefault="00D41C19" w:rsidP="00A546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D41C19" w:rsidRPr="00D41C19" w:rsidRDefault="00D41C19" w:rsidP="00A5467A">
      <w:pPr>
        <w:pStyle w:val="a7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337159" w:rsidRPr="008D2006" w:rsidRDefault="00337159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proofErr w:type="spellStart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Праздничный</w:t>
      </w:r>
      <w:proofErr w:type="spellEnd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B2677A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стрит – </w:t>
      </w:r>
      <w:proofErr w:type="spellStart"/>
      <w:r w:rsidR="00B2677A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фуд</w:t>
      </w:r>
      <w:proofErr w:type="spellEnd"/>
      <w:r w:rsidR="00B2677A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с </w:t>
      </w:r>
      <w:proofErr w:type="spellStart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глинтвейном</w:t>
      </w:r>
      <w:proofErr w:type="spellEnd"/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="00B2677A"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01.01.2021 </w:t>
      </w:r>
      <w:r w:rsidR="00B2677A"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 1</w:t>
      </w:r>
      <w:r w:rsidR="00B2677A"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5</w:t>
      </w:r>
      <w:r w:rsidR="00B2677A"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:00 до 1</w:t>
      </w:r>
      <w:r w:rsidR="00B2677A"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8</w:t>
      </w:r>
      <w:r w:rsidRPr="008D200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:00</w:t>
      </w:r>
    </w:p>
    <w:p w:rsidR="00784F96" w:rsidRPr="00784F96" w:rsidRDefault="00784F96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</w:p>
    <w:p w:rsidR="00784F96" w:rsidRPr="00784F96" w:rsidRDefault="00784F96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Внимание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внимание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  <w:r w:rsidRPr="00784F96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Открывается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веселое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гуляние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  <w:r w:rsidRPr="00784F96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Торопись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честной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народ,</w:t>
      </w:r>
      <w:r w:rsidRPr="00784F96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Тебя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стрит -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фуд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зовет</w:t>
      </w:r>
      <w:proofErr w:type="spellEnd"/>
      <w:r w:rsidRPr="00784F96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</w:p>
    <w:p w:rsidR="00B2677A" w:rsidRDefault="00B2677A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B2677A" w:rsidRPr="008D2006" w:rsidRDefault="00B2677A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  <w:lang w:val="ru-RU"/>
        </w:rPr>
      </w:pPr>
      <w:r w:rsidRPr="008D2006">
        <w:rPr>
          <w:rFonts w:ascii="Arial" w:hAnsi="Arial" w:cs="Arial"/>
          <w:b/>
          <w:color w:val="333333"/>
          <w:sz w:val="22"/>
          <w:szCs w:val="22"/>
          <w:lang w:val="ru-RU"/>
        </w:rPr>
        <w:t>Стоимости пакетов:</w:t>
      </w:r>
    </w:p>
    <w:p w:rsidR="00B2677A" w:rsidRPr="008D2006" w:rsidRDefault="00B2677A" w:rsidP="00337159">
      <w:pPr>
        <w:pStyle w:val="has-regular-font-siz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ru-RU"/>
        </w:rPr>
      </w:pPr>
    </w:p>
    <w:p w:rsidR="00337159" w:rsidRPr="008D2006" w:rsidRDefault="00784F96" w:rsidP="00337159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- пакет</w:t>
      </w:r>
      <w:r w:rsidR="00337159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«все включено»: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проживание с завтраком, новогодний банкет, развлекательные мероприятия 31.12.2020  – 02.01.2021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337159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— 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7 950 </w:t>
      </w:r>
      <w:proofErr w:type="spellStart"/>
      <w:r w:rsidR="00337159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грн</w:t>
      </w:r>
      <w:proofErr w:type="spellEnd"/>
      <w:r w:rsidR="00337159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/</w:t>
      </w:r>
      <w:proofErr w:type="spellStart"/>
      <w:r w:rsidR="00337159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человек</w:t>
      </w:r>
      <w:proofErr w:type="spellEnd"/>
    </w:p>
    <w:p w:rsidR="00784F96" w:rsidRPr="008D2006" w:rsidRDefault="008D2006" w:rsidP="00337159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- пакет «стандарт»</w:t>
      </w:r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: </w:t>
      </w:r>
      <w:r w:rsidR="00784F96"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проживание с завтраком 31.12.2020  – 02.01.2021</w:t>
      </w:r>
      <w:r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-</w:t>
      </w:r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161F3E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3 200</w:t>
      </w:r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грн</w:t>
      </w:r>
      <w:proofErr w:type="spellEnd"/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/</w:t>
      </w:r>
      <w:proofErr w:type="spellStart"/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человек</w:t>
      </w:r>
      <w:proofErr w:type="spellEnd"/>
      <w:r w:rsidR="00784F96"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- пакет «</w:t>
      </w:r>
      <w:proofErr w:type="spellStart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лайт</w:t>
      </w:r>
      <w:proofErr w:type="spellEnd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»: </w:t>
      </w: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без проживания, Новогодний ужин с программой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31.12.2020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-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4 700 </w:t>
      </w:r>
      <w:proofErr w:type="spellStart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грн</w:t>
      </w:r>
      <w:proofErr w:type="spellEnd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/</w:t>
      </w:r>
      <w:proofErr w:type="spellStart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человек</w:t>
      </w:r>
      <w:proofErr w:type="spellEnd"/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В стоимость не входит: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- трансфер и страховка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>Дополнительные расходы: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 xml:space="preserve">- посещение СПА – от 600 </w:t>
      </w:r>
      <w:proofErr w:type="spellStart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грн</w:t>
      </w:r>
      <w:proofErr w:type="spellEnd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/час</w:t>
      </w:r>
      <w:proofErr w:type="gramStart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 xml:space="preserve"> ,</w:t>
      </w:r>
      <w:proofErr w:type="gramEnd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 xml:space="preserve"> до 6 человек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 xml:space="preserve">- аренда </w:t>
      </w:r>
      <w:proofErr w:type="spellStart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паркоместа</w:t>
      </w:r>
      <w:proofErr w:type="spellEnd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 xml:space="preserve"> – от 40 </w:t>
      </w:r>
      <w:proofErr w:type="spellStart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грн</w:t>
      </w:r>
      <w:proofErr w:type="spellEnd"/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/день</w:t>
      </w:r>
    </w:p>
    <w:p w:rsidR="00161F3E" w:rsidRPr="008D2006" w:rsidRDefault="00161F3E" w:rsidP="00161F3E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  <w:lang w:val="ru-RU"/>
        </w:rPr>
        <w:t>- дети от 4-лет под запрос (проживание и программа)</w:t>
      </w:r>
    </w:p>
    <w:p w:rsidR="00161F3E" w:rsidRPr="008D2006" w:rsidRDefault="00161F3E" w:rsidP="00337159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</w:pPr>
      <w:r w:rsidRPr="008D2006"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</w:p>
    <w:p w:rsidR="00784F96" w:rsidRDefault="00784F96" w:rsidP="00337159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bdr w:val="none" w:sz="0" w:space="0" w:color="auto" w:frame="1"/>
          <w:lang w:val="ru-RU"/>
        </w:rPr>
      </w:pPr>
    </w:p>
    <w:p w:rsidR="00784F96" w:rsidRPr="00784F96" w:rsidRDefault="00784F96" w:rsidP="003371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ru-RU"/>
        </w:rPr>
      </w:pPr>
    </w:p>
    <w:p w:rsidR="00F945A6" w:rsidRPr="00337159" w:rsidRDefault="00F945A6" w:rsidP="0033715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sectPr w:rsidR="00F945A6" w:rsidRPr="00337159" w:rsidSect="00195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5A6"/>
    <w:rsid w:val="001561AB"/>
    <w:rsid w:val="00161F3E"/>
    <w:rsid w:val="001957BF"/>
    <w:rsid w:val="00323F7E"/>
    <w:rsid w:val="00337159"/>
    <w:rsid w:val="004076FF"/>
    <w:rsid w:val="00784F96"/>
    <w:rsid w:val="008D2006"/>
    <w:rsid w:val="00A5467A"/>
    <w:rsid w:val="00B2677A"/>
    <w:rsid w:val="00B654A5"/>
    <w:rsid w:val="00BD649D"/>
    <w:rsid w:val="00C100F0"/>
    <w:rsid w:val="00C6736E"/>
    <w:rsid w:val="00D41C19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5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945A6"/>
    <w:rPr>
      <w:b/>
      <w:bCs/>
    </w:rPr>
  </w:style>
  <w:style w:type="character" w:styleId="a6">
    <w:name w:val="Emphasis"/>
    <w:basedOn w:val="a0"/>
    <w:uiPriority w:val="20"/>
    <w:qFormat/>
    <w:rsid w:val="00F945A6"/>
    <w:rPr>
      <w:i/>
      <w:iCs/>
    </w:rPr>
  </w:style>
  <w:style w:type="paragraph" w:customStyle="1" w:styleId="has-regular-font-size">
    <w:name w:val="has-regular-font-size"/>
    <w:basedOn w:val="a"/>
    <w:rsid w:val="0033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A54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estino.ru/publ/prazdniki/tematicheskie_vecherinki/vecherinka_v_italjanskom_stile_dlja_doma_ili_restorana_oformlenie_menju_i_razvlechenija/4-1-0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Oksana</cp:lastModifiedBy>
  <cp:revision>5</cp:revision>
  <dcterms:created xsi:type="dcterms:W3CDTF">2020-11-25T10:39:00Z</dcterms:created>
  <dcterms:modified xsi:type="dcterms:W3CDTF">2020-12-02T14:11:00Z</dcterms:modified>
</cp:coreProperties>
</file>